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C5" w:rsidRDefault="001C65C5" w:rsidP="001C65C5">
      <w:pPr>
        <w:jc w:val="center"/>
        <w:rPr>
          <w:rFonts w:ascii="Times New Roman" w:hAnsi="Times New Roman"/>
          <w:b/>
          <w:sz w:val="28"/>
          <w:szCs w:val="28"/>
        </w:rPr>
      </w:pPr>
      <w:r>
        <w:rPr>
          <w:rFonts w:ascii="Times New Roman" w:hAnsi="Times New Roman"/>
          <w:b/>
          <w:sz w:val="28"/>
          <w:szCs w:val="28"/>
        </w:rPr>
        <w:t>РОССИЙСКАЯ ФЕДЕРАЦИЯ</w:t>
      </w:r>
    </w:p>
    <w:p w:rsidR="001C65C5" w:rsidRDefault="001C65C5" w:rsidP="001C65C5">
      <w:pPr>
        <w:jc w:val="center"/>
        <w:rPr>
          <w:rFonts w:ascii="Times New Roman" w:hAnsi="Times New Roman"/>
          <w:b/>
          <w:sz w:val="28"/>
          <w:szCs w:val="28"/>
        </w:rPr>
      </w:pPr>
      <w:r>
        <w:rPr>
          <w:rFonts w:ascii="Times New Roman" w:hAnsi="Times New Roman"/>
          <w:b/>
          <w:sz w:val="28"/>
          <w:szCs w:val="28"/>
        </w:rPr>
        <w:t>ИРКУТСКАЯ ОБЛАСТЬ</w:t>
      </w:r>
    </w:p>
    <w:p w:rsidR="001C65C5" w:rsidRDefault="001C65C5" w:rsidP="001C65C5">
      <w:pPr>
        <w:jc w:val="center"/>
        <w:rPr>
          <w:rFonts w:ascii="Times New Roman" w:hAnsi="Times New Roman"/>
          <w:b/>
          <w:sz w:val="28"/>
          <w:szCs w:val="28"/>
        </w:rPr>
      </w:pPr>
      <w:r>
        <w:rPr>
          <w:rFonts w:ascii="Times New Roman" w:hAnsi="Times New Roman"/>
          <w:b/>
          <w:sz w:val="28"/>
          <w:szCs w:val="28"/>
        </w:rPr>
        <w:t>МУНИЦИПАЛЬНОЕ ОБРАЗОВАНИЕ «КАЧУГСКИЙ РАЙОН»</w:t>
      </w:r>
    </w:p>
    <w:p w:rsidR="001C65C5" w:rsidRDefault="001C65C5" w:rsidP="001C65C5">
      <w:pPr>
        <w:jc w:val="center"/>
        <w:rPr>
          <w:rFonts w:ascii="Times New Roman" w:hAnsi="Times New Roman"/>
          <w:b/>
          <w:sz w:val="28"/>
          <w:szCs w:val="28"/>
        </w:rPr>
      </w:pPr>
      <w:r>
        <w:rPr>
          <w:rFonts w:ascii="Times New Roman" w:hAnsi="Times New Roman"/>
          <w:b/>
          <w:sz w:val="28"/>
          <w:szCs w:val="28"/>
        </w:rPr>
        <w:t>ДУМА МУНИЦИПАЛЬНОГО РАЙОНА</w:t>
      </w:r>
    </w:p>
    <w:p w:rsidR="001C65C5" w:rsidRDefault="001C65C5" w:rsidP="001C65C5">
      <w:pPr>
        <w:jc w:val="center"/>
        <w:rPr>
          <w:rFonts w:ascii="Times New Roman" w:hAnsi="Times New Roman"/>
          <w:b/>
          <w:sz w:val="28"/>
          <w:szCs w:val="28"/>
        </w:rPr>
      </w:pPr>
    </w:p>
    <w:p w:rsidR="001C65C5" w:rsidRDefault="001C65C5" w:rsidP="001C65C5">
      <w:pPr>
        <w:jc w:val="center"/>
        <w:rPr>
          <w:rFonts w:ascii="Times New Roman" w:hAnsi="Times New Roman"/>
          <w:b/>
          <w:sz w:val="28"/>
          <w:szCs w:val="28"/>
        </w:rPr>
      </w:pPr>
      <w:r>
        <w:rPr>
          <w:rFonts w:ascii="Times New Roman" w:hAnsi="Times New Roman"/>
          <w:b/>
          <w:sz w:val="28"/>
          <w:szCs w:val="28"/>
        </w:rPr>
        <w:t>РЕШЕНИЕ</w:t>
      </w:r>
    </w:p>
    <w:p w:rsidR="001C65C5" w:rsidRDefault="001C65C5" w:rsidP="001C65C5">
      <w:pPr>
        <w:jc w:val="center"/>
        <w:rPr>
          <w:rFonts w:ascii="Times New Roman" w:hAnsi="Times New Roman"/>
          <w:b/>
          <w:sz w:val="28"/>
          <w:szCs w:val="28"/>
        </w:rPr>
      </w:pPr>
    </w:p>
    <w:p w:rsidR="001C65C5" w:rsidRDefault="001C65C5" w:rsidP="001C65C5">
      <w:pPr>
        <w:jc w:val="center"/>
        <w:rPr>
          <w:rFonts w:ascii="Times New Roman" w:hAnsi="Times New Roman"/>
          <w:b/>
          <w:sz w:val="28"/>
          <w:szCs w:val="28"/>
        </w:rPr>
      </w:pPr>
      <w:r>
        <w:rPr>
          <w:rFonts w:ascii="Times New Roman" w:hAnsi="Times New Roman"/>
          <w:b/>
          <w:sz w:val="28"/>
          <w:szCs w:val="28"/>
        </w:rPr>
        <w:t>О работе отдела образования администрации муниципального района «Качугский район» за 2023 год</w:t>
      </w:r>
    </w:p>
    <w:p w:rsidR="001C65C5" w:rsidRDefault="001C65C5" w:rsidP="001C65C5">
      <w:pPr>
        <w:jc w:val="center"/>
        <w:rPr>
          <w:rFonts w:ascii="Times New Roman" w:hAnsi="Times New Roman"/>
          <w:b/>
          <w:sz w:val="28"/>
          <w:szCs w:val="28"/>
        </w:rPr>
      </w:pPr>
    </w:p>
    <w:p w:rsidR="001C65C5" w:rsidRDefault="001C65C5" w:rsidP="001C65C5">
      <w:pPr>
        <w:rPr>
          <w:rFonts w:ascii="Times New Roman" w:hAnsi="Times New Roman"/>
          <w:sz w:val="28"/>
          <w:szCs w:val="28"/>
        </w:rPr>
      </w:pPr>
      <w:r>
        <w:rPr>
          <w:rFonts w:ascii="Times New Roman" w:hAnsi="Times New Roman"/>
          <w:sz w:val="28"/>
          <w:szCs w:val="28"/>
        </w:rPr>
        <w:t>26 января 2024 г.                                                                                    р.п. Качуг</w:t>
      </w:r>
    </w:p>
    <w:p w:rsidR="001C65C5" w:rsidRDefault="001C65C5" w:rsidP="001C65C5">
      <w:pPr>
        <w:jc w:val="both"/>
        <w:rPr>
          <w:rFonts w:ascii="Times New Roman" w:hAnsi="Times New Roman"/>
          <w:sz w:val="28"/>
          <w:szCs w:val="28"/>
        </w:rPr>
      </w:pPr>
    </w:p>
    <w:p w:rsidR="001C65C5" w:rsidRDefault="001C65C5" w:rsidP="001C65C5">
      <w:pPr>
        <w:ind w:firstLine="709"/>
        <w:jc w:val="both"/>
        <w:rPr>
          <w:rFonts w:ascii="Times New Roman" w:hAnsi="Times New Roman"/>
          <w:sz w:val="28"/>
          <w:szCs w:val="28"/>
        </w:rPr>
      </w:pPr>
      <w:r>
        <w:rPr>
          <w:rFonts w:ascii="Times New Roman" w:hAnsi="Times New Roman"/>
          <w:sz w:val="28"/>
          <w:szCs w:val="28"/>
        </w:rPr>
        <w:t xml:space="preserve">Заслушав информацию заведующего отделом образования администрации муниципального района «Качугский район» Окуневой Н.Г. «О работе отдела образования администрации муниципального района «Качугский район» за 2023 год» руководствуясь ст.25,49 Устава МО «Качугский район» Дума муниципального района </w:t>
      </w:r>
    </w:p>
    <w:p w:rsidR="001C65C5" w:rsidRDefault="001C65C5" w:rsidP="001C65C5">
      <w:pPr>
        <w:ind w:firstLine="709"/>
        <w:jc w:val="both"/>
        <w:rPr>
          <w:rFonts w:ascii="Times New Roman" w:hAnsi="Times New Roman"/>
          <w:sz w:val="28"/>
          <w:szCs w:val="28"/>
        </w:rPr>
      </w:pPr>
    </w:p>
    <w:p w:rsidR="001C65C5" w:rsidRDefault="001C65C5" w:rsidP="001C65C5">
      <w:pPr>
        <w:ind w:firstLine="709"/>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ИЛ А:          </w:t>
      </w:r>
    </w:p>
    <w:p w:rsidR="001C65C5" w:rsidRDefault="001C65C5" w:rsidP="001C65C5">
      <w:pPr>
        <w:ind w:firstLine="709"/>
        <w:jc w:val="both"/>
        <w:rPr>
          <w:rFonts w:ascii="Times New Roman" w:hAnsi="Times New Roman"/>
          <w:sz w:val="28"/>
          <w:szCs w:val="28"/>
        </w:rPr>
      </w:pPr>
    </w:p>
    <w:p w:rsidR="001C65C5" w:rsidRDefault="001C65C5" w:rsidP="001C65C5">
      <w:pPr>
        <w:ind w:firstLine="709"/>
        <w:jc w:val="both"/>
        <w:rPr>
          <w:rFonts w:ascii="Times New Roman" w:hAnsi="Times New Roman"/>
          <w:sz w:val="28"/>
          <w:szCs w:val="28"/>
        </w:rPr>
      </w:pPr>
      <w:r>
        <w:rPr>
          <w:rFonts w:ascii="Times New Roman" w:hAnsi="Times New Roman"/>
          <w:sz w:val="28"/>
          <w:szCs w:val="28"/>
        </w:rPr>
        <w:t>1. Информацию заведующего отделом образования администрации муниципального района «Качугский район» (Окунева Н.Г.) о работе отдела образования администрации муниципального района «Качугский район за 2023 год принять к сведению.</w:t>
      </w:r>
    </w:p>
    <w:p w:rsidR="001C65C5" w:rsidRDefault="001C65C5" w:rsidP="001C65C5">
      <w:pPr>
        <w:ind w:firstLine="709"/>
        <w:jc w:val="both"/>
        <w:rPr>
          <w:rFonts w:ascii="Times New Roman" w:hAnsi="Times New Roman"/>
          <w:sz w:val="28"/>
          <w:szCs w:val="28"/>
        </w:rPr>
      </w:pPr>
      <w:r>
        <w:rPr>
          <w:rFonts w:ascii="Times New Roman" w:hAnsi="Times New Roman"/>
          <w:sz w:val="28"/>
          <w:szCs w:val="28"/>
        </w:rPr>
        <w:t>2. Рекомендовать заведующему отделом образования администрации муниципального района «Качугский район» Окуневой Н.Г. продолжить работу по привлечению педагогических работников в образовательные организации и заключению договоров о целевом обучении.</w:t>
      </w:r>
    </w:p>
    <w:p w:rsidR="001C65C5" w:rsidRDefault="001C65C5" w:rsidP="001C65C5">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решения возложить на заместителя мэра муниципального района Макарову В.В.</w:t>
      </w:r>
    </w:p>
    <w:p w:rsidR="001C65C5" w:rsidRDefault="001C65C5" w:rsidP="001C65C5">
      <w:pPr>
        <w:jc w:val="both"/>
        <w:rPr>
          <w:rFonts w:ascii="Times New Roman" w:hAnsi="Times New Roman"/>
          <w:sz w:val="28"/>
          <w:szCs w:val="28"/>
        </w:rPr>
      </w:pPr>
    </w:p>
    <w:p w:rsidR="001C65C5" w:rsidRDefault="001C65C5" w:rsidP="001C65C5">
      <w:pPr>
        <w:jc w:val="both"/>
        <w:rPr>
          <w:rFonts w:ascii="Times New Roman" w:hAnsi="Times New Roman"/>
          <w:sz w:val="28"/>
          <w:szCs w:val="28"/>
        </w:rPr>
      </w:pPr>
    </w:p>
    <w:p w:rsidR="001C65C5" w:rsidRDefault="001C65C5" w:rsidP="001C65C5">
      <w:pPr>
        <w:jc w:val="both"/>
        <w:rPr>
          <w:rFonts w:ascii="Times New Roman" w:hAnsi="Times New Roman"/>
          <w:sz w:val="28"/>
          <w:szCs w:val="28"/>
        </w:rPr>
      </w:pPr>
    </w:p>
    <w:p w:rsidR="001C65C5" w:rsidRDefault="001C65C5" w:rsidP="001C65C5">
      <w:pPr>
        <w:jc w:val="both"/>
        <w:rPr>
          <w:rFonts w:ascii="Times New Roman" w:hAnsi="Times New Roman"/>
          <w:sz w:val="28"/>
          <w:szCs w:val="28"/>
        </w:rPr>
      </w:pPr>
    </w:p>
    <w:p w:rsidR="001C65C5" w:rsidRDefault="001C65C5" w:rsidP="001C65C5">
      <w:pPr>
        <w:tabs>
          <w:tab w:val="left" w:pos="6516"/>
        </w:tabs>
        <w:jc w:val="both"/>
        <w:rPr>
          <w:rFonts w:ascii="Times New Roman" w:hAnsi="Times New Roman"/>
          <w:sz w:val="28"/>
          <w:szCs w:val="28"/>
        </w:rPr>
      </w:pPr>
      <w:r>
        <w:rPr>
          <w:rFonts w:ascii="Times New Roman" w:hAnsi="Times New Roman"/>
          <w:sz w:val="28"/>
          <w:szCs w:val="28"/>
        </w:rPr>
        <w:t>Мэр муниципального  района                                                  Е.В. Липатов</w:t>
      </w:r>
    </w:p>
    <w:p w:rsidR="001C65C5" w:rsidRDefault="001C65C5" w:rsidP="001C65C5">
      <w:pPr>
        <w:tabs>
          <w:tab w:val="left" w:pos="6516"/>
        </w:tabs>
        <w:jc w:val="both"/>
        <w:rPr>
          <w:rFonts w:ascii="Times New Roman" w:hAnsi="Times New Roman"/>
          <w:sz w:val="28"/>
          <w:szCs w:val="28"/>
        </w:rPr>
      </w:pPr>
    </w:p>
    <w:p w:rsidR="001C65C5" w:rsidRDefault="001C65C5" w:rsidP="001C65C5">
      <w:pPr>
        <w:tabs>
          <w:tab w:val="left" w:pos="6516"/>
        </w:tabs>
        <w:jc w:val="both"/>
        <w:rPr>
          <w:rFonts w:ascii="Times New Roman" w:hAnsi="Times New Roman"/>
          <w:sz w:val="28"/>
          <w:szCs w:val="28"/>
        </w:rPr>
      </w:pPr>
    </w:p>
    <w:p w:rsidR="001C65C5" w:rsidRDefault="001C65C5" w:rsidP="001C65C5">
      <w:pPr>
        <w:tabs>
          <w:tab w:val="left" w:pos="6516"/>
        </w:tabs>
        <w:jc w:val="both"/>
        <w:rPr>
          <w:rFonts w:ascii="Times New Roman" w:hAnsi="Times New Roman"/>
          <w:sz w:val="28"/>
          <w:szCs w:val="28"/>
        </w:rPr>
      </w:pPr>
    </w:p>
    <w:p w:rsidR="001C65C5" w:rsidRDefault="001C65C5" w:rsidP="001C65C5">
      <w:pPr>
        <w:tabs>
          <w:tab w:val="left" w:pos="6516"/>
        </w:tabs>
        <w:jc w:val="both"/>
        <w:rPr>
          <w:rFonts w:ascii="Times New Roman" w:hAnsi="Times New Roman"/>
          <w:sz w:val="28"/>
          <w:szCs w:val="28"/>
        </w:rPr>
      </w:pPr>
    </w:p>
    <w:p w:rsidR="001C65C5" w:rsidRDefault="001C65C5" w:rsidP="001C65C5">
      <w:pPr>
        <w:rPr>
          <w:rFonts w:ascii="Times New Roman" w:hAnsi="Times New Roman"/>
          <w:sz w:val="28"/>
          <w:szCs w:val="28"/>
        </w:rPr>
      </w:pPr>
      <w:r>
        <w:rPr>
          <w:rFonts w:ascii="Times New Roman" w:hAnsi="Times New Roman"/>
          <w:sz w:val="28"/>
          <w:szCs w:val="28"/>
        </w:rPr>
        <w:t>26 января 2024 г.</w:t>
      </w:r>
    </w:p>
    <w:p w:rsidR="001C65C5" w:rsidRDefault="001C65C5" w:rsidP="001C65C5">
      <w:pPr>
        <w:rPr>
          <w:rFonts w:ascii="Times New Roman" w:hAnsi="Times New Roman"/>
          <w:sz w:val="28"/>
          <w:szCs w:val="28"/>
        </w:rPr>
      </w:pPr>
    </w:p>
    <w:p w:rsidR="001C65C5" w:rsidRDefault="001C65C5" w:rsidP="001C65C5">
      <w:pPr>
        <w:rPr>
          <w:rFonts w:ascii="Times New Roman" w:hAnsi="Times New Roman"/>
          <w:sz w:val="28"/>
          <w:szCs w:val="28"/>
        </w:rPr>
      </w:pPr>
      <w:r>
        <w:rPr>
          <w:rFonts w:ascii="Times New Roman" w:hAnsi="Times New Roman"/>
          <w:sz w:val="28"/>
          <w:szCs w:val="28"/>
        </w:rPr>
        <w:t>р.п. Качуг</w:t>
      </w:r>
    </w:p>
    <w:p w:rsidR="001C65C5" w:rsidRDefault="001C65C5" w:rsidP="001C65C5">
      <w:pPr>
        <w:rPr>
          <w:rFonts w:ascii="Times New Roman" w:hAnsi="Times New Roman"/>
          <w:sz w:val="28"/>
          <w:szCs w:val="28"/>
        </w:rPr>
      </w:pPr>
    </w:p>
    <w:p w:rsidR="00A436EB" w:rsidRPr="00A436EB" w:rsidRDefault="001C65C5">
      <w:pPr>
        <w:rPr>
          <w:rFonts w:ascii="Times New Roman" w:hAnsi="Times New Roman"/>
          <w:sz w:val="28"/>
          <w:szCs w:val="28"/>
        </w:rPr>
      </w:pPr>
      <w:r>
        <w:rPr>
          <w:rFonts w:ascii="Times New Roman" w:hAnsi="Times New Roman"/>
          <w:sz w:val="28"/>
          <w:szCs w:val="28"/>
        </w:rPr>
        <w:t xml:space="preserve">№ </w:t>
      </w:r>
      <w:r w:rsidR="00A436EB">
        <w:rPr>
          <w:rFonts w:ascii="Times New Roman" w:hAnsi="Times New Roman"/>
          <w:sz w:val="28"/>
          <w:szCs w:val="28"/>
        </w:rPr>
        <w:t>231</w:t>
      </w:r>
    </w:p>
    <w:sectPr w:rsidR="00A436EB" w:rsidRPr="00A436EB" w:rsidSect="00CC0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C65C5"/>
    <w:rsid w:val="001C65C5"/>
    <w:rsid w:val="003A2999"/>
    <w:rsid w:val="00434B77"/>
    <w:rsid w:val="0062577C"/>
    <w:rsid w:val="006704C3"/>
    <w:rsid w:val="00842392"/>
    <w:rsid w:val="00A436EB"/>
    <w:rsid w:val="00CC0265"/>
    <w:rsid w:val="00CC4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65C5"/>
    <w:pPr>
      <w:ind w:firstLine="0"/>
      <w:jc w:val="left"/>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2024-01-22T02:09:00Z</dcterms:created>
  <dcterms:modified xsi:type="dcterms:W3CDTF">2024-01-26T07:12:00Z</dcterms:modified>
</cp:coreProperties>
</file>